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41" w:rsidRPr="00B9058F" w:rsidRDefault="007D4641" w:rsidP="007D46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058F">
        <w:rPr>
          <w:rFonts w:ascii="Times New Roman" w:hAnsi="Times New Roman" w:cs="Times New Roman"/>
          <w:b/>
          <w:lang w:val="kk-KZ"/>
        </w:rPr>
        <w:t>«</w:t>
      </w:r>
      <w:r w:rsidRPr="00B9058F">
        <w:rPr>
          <w:rFonts w:ascii="Times New Roman" w:hAnsi="Times New Roman" w:cs="Times New Roman"/>
          <w:b/>
        </w:rPr>
        <w:t xml:space="preserve">Солтүстік Қазақстан </w:t>
      </w:r>
      <w:proofErr w:type="spellStart"/>
      <w:r w:rsidRPr="00B9058F">
        <w:rPr>
          <w:rFonts w:ascii="Times New Roman" w:hAnsi="Times New Roman" w:cs="Times New Roman"/>
          <w:b/>
        </w:rPr>
        <w:t>облысы</w:t>
      </w:r>
      <w:proofErr w:type="spellEnd"/>
    </w:p>
    <w:p w:rsidR="007D4641" w:rsidRPr="00B9058F" w:rsidRDefault="007D4641" w:rsidP="007D464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9058F">
        <w:rPr>
          <w:rFonts w:ascii="Times New Roman" w:hAnsi="Times New Roman" w:cs="Times New Roman"/>
          <w:b/>
          <w:lang w:val="kk-KZ"/>
        </w:rPr>
        <w:t xml:space="preserve">әкімдігінің білім басқармасы» коммуналдық мемлекеттік мекемесінің </w:t>
      </w:r>
    </w:p>
    <w:p w:rsidR="007D4641" w:rsidRPr="00B9058F" w:rsidRDefault="007D4641" w:rsidP="007D464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9058F">
        <w:rPr>
          <w:rFonts w:ascii="Times New Roman" w:hAnsi="Times New Roman" w:cs="Times New Roman"/>
          <w:b/>
          <w:lang w:val="kk-KZ"/>
        </w:rPr>
        <w:t>«Ғабит Мүсірепов атындағы ауданның білім бөлімі»</w:t>
      </w:r>
    </w:p>
    <w:p w:rsidR="007D4641" w:rsidRPr="00B9058F" w:rsidRDefault="007D4641" w:rsidP="007D464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9058F">
        <w:rPr>
          <w:rFonts w:ascii="Times New Roman" w:hAnsi="Times New Roman" w:cs="Times New Roman"/>
          <w:b/>
          <w:lang w:val="kk-KZ"/>
        </w:rPr>
        <w:t>коммуналдық мемлекеттік мекемесі «Ақ бота» бөбекжайы»</w:t>
      </w:r>
    </w:p>
    <w:p w:rsidR="007D4641" w:rsidRPr="00B9058F" w:rsidRDefault="007D4641" w:rsidP="007D464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9058F">
        <w:rPr>
          <w:rFonts w:ascii="Times New Roman" w:hAnsi="Times New Roman" w:cs="Times New Roman"/>
          <w:b/>
          <w:lang w:val="kk-KZ"/>
        </w:rPr>
        <w:t>коммуналдық мемлекеттік қазыналық кәсіпорны</w:t>
      </w:r>
    </w:p>
    <w:p w:rsidR="007D4641" w:rsidRPr="00B9058F" w:rsidRDefault="007D4641" w:rsidP="007D4641">
      <w:pPr>
        <w:tabs>
          <w:tab w:val="left" w:pos="2757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B9058F">
        <w:rPr>
          <w:rFonts w:ascii="Times New Roman" w:hAnsi="Times New Roman" w:cs="Times New Roman"/>
          <w:lang w:val="kk-KZ"/>
        </w:rPr>
        <w:tab/>
      </w:r>
    </w:p>
    <w:p w:rsidR="007D4641" w:rsidRDefault="007D4641" w:rsidP="007D464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D4641" w:rsidRDefault="007D4641" w:rsidP="007D464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D4641" w:rsidRDefault="007D4641" w:rsidP="007D464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D4641" w:rsidRDefault="007D4641" w:rsidP="007D464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D4641" w:rsidRDefault="007D4641" w:rsidP="007D464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D4641" w:rsidRDefault="007D4641" w:rsidP="007D464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D4641" w:rsidRDefault="007D4641" w:rsidP="007D464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D4641" w:rsidRDefault="007D4641" w:rsidP="007D464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D4641" w:rsidRDefault="007D4641" w:rsidP="007D464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D4641" w:rsidRPr="007D4641" w:rsidRDefault="007D4641" w:rsidP="007D4641">
      <w:pPr>
        <w:jc w:val="center"/>
        <w:rPr>
          <w:rFonts w:ascii="Times New Roman" w:hAnsi="Times New Roman" w:cs="Times New Roman"/>
          <w:b/>
          <w:color w:val="000000"/>
          <w:sz w:val="40"/>
          <w:szCs w:val="20"/>
          <w:lang w:val="kk-KZ"/>
        </w:rPr>
      </w:pPr>
      <w:r w:rsidRPr="007D4641">
        <w:rPr>
          <w:rFonts w:ascii="Times New Roman" w:hAnsi="Times New Roman" w:cs="Times New Roman"/>
          <w:b/>
          <w:color w:val="000000"/>
          <w:sz w:val="40"/>
          <w:szCs w:val="20"/>
          <w:lang w:val="kk-KZ"/>
        </w:rPr>
        <w:t xml:space="preserve">Ата-аналарға арналған ұсыныстар балаларды </w:t>
      </w:r>
      <w:r w:rsidRPr="007D4641">
        <w:rPr>
          <w:rFonts w:ascii="Times New Roman" w:hAnsi="Times New Roman" w:cs="Times New Roman"/>
          <w:b/>
          <w:color w:val="000000"/>
          <w:sz w:val="40"/>
          <w:szCs w:val="20"/>
          <w:lang w:val="kk-KZ"/>
        </w:rPr>
        <w:br/>
        <w:t>балабақшаға бейімдеу кезінде.</w:t>
      </w:r>
    </w:p>
    <w:p w:rsidR="007D4641" w:rsidRDefault="007D4641" w:rsidP="007D4641">
      <w:pPr>
        <w:jc w:val="center"/>
        <w:rPr>
          <w:rFonts w:ascii="Times New Roman" w:hAnsi="Times New Roman" w:cs="Times New Roman"/>
          <w:b/>
          <w:color w:val="000000"/>
          <w:sz w:val="32"/>
          <w:szCs w:val="20"/>
          <w:lang w:val="kk-KZ"/>
        </w:rPr>
      </w:pPr>
    </w:p>
    <w:p w:rsidR="007D4641" w:rsidRDefault="007D4641" w:rsidP="007D4641">
      <w:pPr>
        <w:jc w:val="center"/>
        <w:rPr>
          <w:rFonts w:ascii="Times New Roman" w:hAnsi="Times New Roman" w:cs="Times New Roman"/>
          <w:b/>
          <w:color w:val="000000"/>
          <w:sz w:val="32"/>
          <w:szCs w:val="20"/>
          <w:lang w:val="kk-KZ"/>
        </w:rPr>
      </w:pPr>
    </w:p>
    <w:p w:rsidR="007D4641" w:rsidRDefault="007D4641" w:rsidP="007D4641">
      <w:pPr>
        <w:jc w:val="center"/>
        <w:rPr>
          <w:rFonts w:ascii="Times New Roman" w:hAnsi="Times New Roman" w:cs="Times New Roman"/>
          <w:b/>
          <w:color w:val="000000"/>
          <w:sz w:val="32"/>
          <w:szCs w:val="20"/>
          <w:lang w:val="kk-KZ"/>
        </w:rPr>
      </w:pPr>
    </w:p>
    <w:p w:rsidR="007D4641" w:rsidRDefault="007D4641" w:rsidP="007D4641">
      <w:pPr>
        <w:jc w:val="center"/>
        <w:rPr>
          <w:rFonts w:ascii="Times New Roman" w:hAnsi="Times New Roman" w:cs="Times New Roman"/>
          <w:b/>
          <w:color w:val="000000"/>
          <w:sz w:val="32"/>
          <w:szCs w:val="20"/>
          <w:lang w:val="kk-KZ"/>
        </w:rPr>
      </w:pPr>
    </w:p>
    <w:p w:rsidR="007D4641" w:rsidRPr="007D4641" w:rsidRDefault="007D4641" w:rsidP="007D4641">
      <w:pPr>
        <w:jc w:val="right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7D4641" w:rsidRPr="007D4641" w:rsidRDefault="007D4641" w:rsidP="007D4641">
      <w:pPr>
        <w:jc w:val="right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7D4641" w:rsidRPr="007D4641" w:rsidRDefault="007D4641" w:rsidP="007D4641">
      <w:pPr>
        <w:jc w:val="right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7D4641" w:rsidRPr="0021107F" w:rsidRDefault="007D4641" w:rsidP="007D4641">
      <w:pPr>
        <w:jc w:val="right"/>
        <w:rPr>
          <w:rFonts w:ascii="Times New Roman" w:hAnsi="Times New Roman" w:cs="Times New Roman"/>
          <w:b/>
          <w:color w:val="000000"/>
          <w:sz w:val="40"/>
          <w:szCs w:val="20"/>
          <w:lang w:val="kk-KZ"/>
        </w:rPr>
      </w:pPr>
      <w:r w:rsidRPr="0021107F">
        <w:rPr>
          <w:rFonts w:ascii="Times New Roman" w:hAnsi="Times New Roman" w:cs="Times New Roman"/>
          <w:color w:val="000000"/>
          <w:sz w:val="24"/>
          <w:szCs w:val="20"/>
        </w:rPr>
        <w:t xml:space="preserve">Әзірлеген: педагог-психолог </w:t>
      </w:r>
      <w:r w:rsidRPr="0021107F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21107F">
        <w:rPr>
          <w:rFonts w:ascii="Times New Roman" w:hAnsi="Times New Roman" w:cs="Times New Roman"/>
          <w:color w:val="000000"/>
          <w:sz w:val="24"/>
          <w:szCs w:val="20"/>
        </w:rPr>
        <w:t>Букпина</w:t>
      </w:r>
      <w:proofErr w:type="spellEnd"/>
      <w:r w:rsidRPr="0021107F">
        <w:rPr>
          <w:rFonts w:ascii="Times New Roman" w:hAnsi="Times New Roman" w:cs="Times New Roman"/>
          <w:color w:val="000000"/>
          <w:sz w:val="24"/>
          <w:szCs w:val="20"/>
        </w:rPr>
        <w:t xml:space="preserve"> Ж. Б.</w:t>
      </w:r>
    </w:p>
    <w:p w:rsidR="007D4641" w:rsidRDefault="007D4641" w:rsidP="007D46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D4641" w:rsidRDefault="007D4641" w:rsidP="007D46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D4641" w:rsidRDefault="007D4641" w:rsidP="007D46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D4641" w:rsidRDefault="007D4641" w:rsidP="007D46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D4641" w:rsidRDefault="007D4641" w:rsidP="007D46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D4641" w:rsidRDefault="007D4641" w:rsidP="007D46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D4641" w:rsidRDefault="007D4641" w:rsidP="007D46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D4641" w:rsidRDefault="007D4641" w:rsidP="007D46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D4641" w:rsidRDefault="007D4641" w:rsidP="007D46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D4641" w:rsidRDefault="007D4641" w:rsidP="007D46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D4641" w:rsidRDefault="007D4641" w:rsidP="007D46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D4641" w:rsidRDefault="007D4641" w:rsidP="007D46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D4641" w:rsidRDefault="007D4641" w:rsidP="007D464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2023 ж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Новоишим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</w:t>
      </w:r>
    </w:p>
    <w:p w:rsidR="007D4641" w:rsidRPr="0021107F" w:rsidRDefault="007D4641" w:rsidP="007D4641">
      <w:pPr>
        <w:rPr>
          <w:rFonts w:ascii="Times New Roman" w:hAnsi="Times New Roman" w:cs="Times New Roman"/>
          <w:sz w:val="40"/>
          <w:szCs w:val="28"/>
          <w:lang w:val="kk-KZ"/>
        </w:rPr>
      </w:pP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lastRenderedPageBreak/>
        <w:t>Кішкентай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баланың әлеуметтенуі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неден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басталады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Ең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алдымен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отбасынан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>. Бірақ бұ</w:t>
      </w:r>
      <w:proofErr w:type="gram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л</w:t>
      </w:r>
      <w:proofErr w:type="gram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нәресте балабақшаға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кірген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кезде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болады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Дәл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сол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жерде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ол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ересектермен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және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балалармен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қары</w:t>
      </w:r>
      <w:proofErr w:type="gram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м-</w:t>
      </w:r>
      <w:proofErr w:type="gram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қатынас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жасауды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үйренеді, мінез-құлық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нормалары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мен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ережелерін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үйренеді, қоғамда өмір сүруді үйренеді. Балабақшадағы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бейімделу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дегеніміз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не? </w:t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Бейімделу-бұл организмнің </w:t>
      </w:r>
      <w:proofErr w:type="gram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жа</w:t>
      </w:r>
      <w:proofErr w:type="gram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ңа жағдайларға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бейімделу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процесі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Барлық жастағы балаларға балабақшаға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баруды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бастау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оңай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емес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>.</w:t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Баланың бүкіл өмі</w:t>
      </w:r>
      <w:proofErr w:type="gram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р</w:t>
      </w:r>
      <w:proofErr w:type="gram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і түбегейлі өзгереді. </w:t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Отбасында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әдеттегі, қалыптасқан өмірде айтарлықтай өзгерістер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болады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: күннің нақты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режимі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туыстары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мен жақындарының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болмауы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, құрдастарының үнемі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болуы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бейтаныс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ересектерге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мойынсұну және бағыну қажеттілігі, </w:t>
      </w:r>
      <w:proofErr w:type="spellStart"/>
      <w:r w:rsidRPr="0021107F">
        <w:rPr>
          <w:rFonts w:ascii="Times New Roman" w:hAnsi="Times New Roman" w:cs="Times New Roman"/>
          <w:color w:val="000000"/>
          <w:sz w:val="28"/>
          <w:szCs w:val="20"/>
        </w:rPr>
        <w:t>жеке</w:t>
      </w:r>
      <w:proofErr w:type="spellEnd"/>
      <w:r w:rsidRPr="0021107F">
        <w:rPr>
          <w:rFonts w:ascii="Times New Roman" w:hAnsi="Times New Roman" w:cs="Times New Roman"/>
          <w:color w:val="000000"/>
          <w:sz w:val="28"/>
          <w:szCs w:val="20"/>
        </w:rPr>
        <w:t xml:space="preserve"> назардың саны күрт төмендейді.</w:t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</w:p>
    <w:p w:rsidR="007D4641" w:rsidRDefault="007D4641" w:rsidP="007D4641">
      <w:pPr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21107F">
        <w:rPr>
          <w:rFonts w:ascii="Times New Roman" w:hAnsi="Times New Roman" w:cs="Times New Roman"/>
          <w:b/>
          <w:color w:val="000000"/>
          <w:sz w:val="28"/>
          <w:szCs w:val="20"/>
          <w:u w:val="single"/>
          <w:lang w:val="kk-KZ"/>
        </w:rPr>
        <w:t>Ата-аналарға балаларды балабақшаға дайындау бойынша ұсыныстар.</w:t>
      </w:r>
    </w:p>
    <w:p w:rsidR="007D4641" w:rsidRDefault="007D4641" w:rsidP="007D4641">
      <w:pPr>
        <w:rPr>
          <w:rFonts w:ascii="Times New Roman" w:hAnsi="Times New Roman" w:cs="Times New Roman"/>
          <w:sz w:val="40"/>
          <w:szCs w:val="28"/>
          <w:lang w:val="kk-KZ"/>
        </w:rPr>
      </w:pPr>
    </w:p>
    <w:p w:rsidR="007D4641" w:rsidRDefault="007D4641" w:rsidP="007D4641">
      <w:pPr>
        <w:tabs>
          <w:tab w:val="left" w:pos="2235"/>
        </w:tabs>
        <w:rPr>
          <w:rFonts w:ascii="Times New Roman" w:hAnsi="Times New Roman" w:cs="Times New Roman"/>
          <w:sz w:val="52"/>
          <w:szCs w:val="28"/>
          <w:lang w:val="kk-KZ"/>
        </w:rPr>
      </w:pPr>
      <w:r w:rsidRPr="0021107F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* Үйде тамақтану және ұйықтау режиміне назар аударыңыз және оны біртіндеп балабақшаға апарыңыз.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  <w:lang w:val="kk-KZ"/>
        </w:rPr>
        <w:t>* Баланы біртіндеп Тәуелсіздікке және оның жасына қол жетімді өзіне-өзі қызмет етуге дағдыландырыңыз.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* Балаңызға балабақшада не және қандай ретпен жасайтыны туралы егжей-тегжейлі айтып беріңіз.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  <w:lang w:val="kk-KZ"/>
        </w:rPr>
        <w:t>* Баланың қатысуымен Мектепке дейінгі мекеме мен оның қызметкерлеріне сын айтудан аулақ болыңыз. Баланы ешқашан балабақшамен қорқытпаңыз.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* Балабақшаға бірінші рет барудан шамамен бір апта бұрын кішкентайға алдағы оқиғаны тыныш күту туралы ескерту керек.</w:t>
      </w:r>
    </w:p>
    <w:p w:rsidR="007D4641" w:rsidRDefault="007D4641" w:rsidP="007D4641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52"/>
          <w:szCs w:val="28"/>
          <w:u w:val="single"/>
          <w:lang w:val="kk-KZ"/>
        </w:rPr>
      </w:pPr>
      <w:r w:rsidRPr="0021107F">
        <w:rPr>
          <w:rFonts w:ascii="Times New Roman" w:hAnsi="Times New Roman" w:cs="Times New Roman"/>
          <w:b/>
          <w:color w:val="000000"/>
          <w:sz w:val="28"/>
          <w:szCs w:val="20"/>
          <w:u w:val="single"/>
          <w:lang w:val="kk-KZ"/>
        </w:rPr>
        <w:t>Баланың таңертеңгі ажырасуын жеңілдететін әдістер:</w:t>
      </w:r>
    </w:p>
    <w:p w:rsidR="007D4641" w:rsidRPr="0021107F" w:rsidRDefault="007D4641" w:rsidP="007D4641">
      <w:pPr>
        <w:tabs>
          <w:tab w:val="left" w:pos="2160"/>
        </w:tabs>
        <w:rPr>
          <w:rFonts w:ascii="Times New Roman" w:hAnsi="Times New Roman" w:cs="Times New Roman"/>
          <w:sz w:val="96"/>
          <w:szCs w:val="28"/>
          <w:lang w:val="kk-KZ"/>
        </w:rPr>
      </w:pPr>
      <w:r w:rsidRPr="0021107F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Баламен тез қоштасуды үйреніңіз. Ажырасуды кешіктірмеңіз. Бала ол үшін сіздің алаңдаушылығыңызды сезінеді және оны тыныштандыру қиынырақ болады.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Балаңызды қалтаңызға салыңыз, ол сізді және оны қаншалықты жақсы көретініңізді еске түсіреді.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Егер сіз оның сізге сенуін қаласаңыз, баладан ешқашан жасырын түрде қашуға тырыспаңыз.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Көңілді қоштасу рәсімін ойлап тауып, оны қатаң ұстаныңыз, мысалы, әрдайым баланың бетінен сүйіп, содан кейін мұрнын немесе соған ұқсас нәрсені ақырын ысқылаңыз.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Жаңа ойыншық үшін балабақшада қалу үшін баланы сатып алуға тырыспаңыз.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  <w:lang w:val="kk-KZ"/>
        </w:rPr>
        <w:lastRenderedPageBreak/>
        <w:t xml:space="preserve">Балаңызға қандай ашуланшақ болса да, ол әлі де балабақшаға баратынын анық айтыңыз.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br/>
      </w:r>
      <w:r w:rsidRPr="0021107F">
        <w:rPr>
          <w:rFonts w:ascii="Times New Roman" w:hAnsi="Times New Roman" w:cs="Times New Roman"/>
          <w:color w:val="000000"/>
          <w:sz w:val="28"/>
          <w:szCs w:val="20"/>
          <w:lang w:val="kk-KZ"/>
        </w:rPr>
        <w:t>Егер сіз оған кем дегенде бір рет берілсеңіз, болашақта оның қыңырлығымен күресу әлдеқайда қиын болады.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br/>
      </w:r>
    </w:p>
    <w:p w:rsidR="007D4641" w:rsidRDefault="007D4641" w:rsidP="007D4641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96"/>
          <w:szCs w:val="28"/>
          <w:lang w:val="kk-KZ"/>
        </w:rPr>
      </w:pPr>
      <w:r w:rsidRPr="005F5CE8"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  <w:t xml:space="preserve">Ата-ана-бас  - Тәрбиеші, Ал бала-отбасының айнасы. </w:t>
      </w:r>
      <w:r w:rsidRPr="005F5CE8"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  <w:br/>
        <w:t>Балабақша ата-аналарға тәрбие мәселелерін шешуге көмектесу үшін құрылған.</w:t>
      </w:r>
    </w:p>
    <w:p w:rsidR="007D4641" w:rsidRDefault="007D4641" w:rsidP="007D4641">
      <w:pPr>
        <w:rPr>
          <w:rFonts w:ascii="Times New Roman" w:hAnsi="Times New Roman" w:cs="Times New Roman"/>
          <w:sz w:val="96"/>
          <w:szCs w:val="28"/>
          <w:lang w:val="kk-KZ"/>
        </w:rPr>
      </w:pPr>
    </w:p>
    <w:p w:rsidR="007D4641" w:rsidRDefault="007D4641" w:rsidP="007D4641">
      <w:pPr>
        <w:jc w:val="center"/>
        <w:rPr>
          <w:rFonts w:ascii="Times New Roman" w:hAnsi="Times New Roman" w:cs="Times New Roman"/>
          <w:sz w:val="96"/>
          <w:szCs w:val="28"/>
          <w:lang w:val="kk-KZ"/>
        </w:rPr>
      </w:pPr>
      <w:r w:rsidRPr="005F5CE8">
        <w:rPr>
          <w:rFonts w:ascii="Times New Roman" w:hAnsi="Times New Roman" w:cs="Times New Roman"/>
          <w:sz w:val="96"/>
          <w:szCs w:val="28"/>
          <w:lang w:val="kk-KZ"/>
        </w:rPr>
        <w:drawing>
          <wp:inline distT="0" distB="0" distL="0" distR="0">
            <wp:extent cx="3419122" cy="227647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7369" cy="228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641" w:rsidRPr="005F5CE8" w:rsidRDefault="007D4641" w:rsidP="007D4641">
      <w:pPr>
        <w:jc w:val="center"/>
        <w:rPr>
          <w:rFonts w:ascii="Times New Roman" w:hAnsi="Times New Roman" w:cs="Times New Roman"/>
          <w:b/>
          <w:sz w:val="180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  <w:t>Біз с</w:t>
      </w:r>
      <w:r w:rsidRPr="005F5CE8"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  <w:t>із</w:t>
      </w:r>
      <w:r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  <w:t>дер</w:t>
      </w:r>
      <w:r w:rsidRPr="005F5CE8">
        <w:rPr>
          <w:rFonts w:ascii="Times New Roman" w:hAnsi="Times New Roman" w:cs="Times New Roman"/>
          <w:b/>
          <w:color w:val="000000"/>
          <w:sz w:val="28"/>
          <w:szCs w:val="20"/>
          <w:lang w:val="kk-KZ"/>
        </w:rPr>
        <w:t xml:space="preserve">ге денсаулық, даналық, махаббат және бейбітшілік тілейміз үйде және Жүректе! </w:t>
      </w:r>
    </w:p>
    <w:p w:rsidR="00D26E58" w:rsidRPr="007D4641" w:rsidRDefault="00D26E58">
      <w:pPr>
        <w:rPr>
          <w:lang w:val="kk-KZ"/>
        </w:rPr>
      </w:pPr>
    </w:p>
    <w:sectPr w:rsidR="00D26E58" w:rsidRPr="007D4641" w:rsidSect="00B9058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641"/>
    <w:rsid w:val="00327404"/>
    <w:rsid w:val="007245B3"/>
    <w:rsid w:val="007D4641"/>
    <w:rsid w:val="00D2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1</cp:revision>
  <dcterms:created xsi:type="dcterms:W3CDTF">2023-10-26T05:53:00Z</dcterms:created>
  <dcterms:modified xsi:type="dcterms:W3CDTF">2023-10-26T05:55:00Z</dcterms:modified>
</cp:coreProperties>
</file>